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D2C" w:rsidRDefault="00517E85" w:rsidP="005D0D2C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.1pt;margin-top:-36.9pt;width:471.75pt;height:33.65pt;z-index:251659264;mso-position-horizontal-relative:text;mso-position-vertical-relative:text;mso-width-relative:page;mso-height-relative:page">
            <v:imagedata r:id="rId5" o:title="ЭП"/>
          </v:shape>
        </w:pict>
      </w:r>
      <w:bookmarkEnd w:id="0"/>
      <w:r w:rsidR="005D0D2C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5D0D2C">
        <w:rPr>
          <w:rFonts w:ascii="Times New Roman" w:eastAsia="Times New Roman" w:hAnsi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5D0D2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школа»</w:t>
      </w:r>
    </w:p>
    <w:p w:rsidR="005D0D2C" w:rsidRDefault="005D0D2C" w:rsidP="005D0D2C">
      <w:pPr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837C5B" w:rsidRPr="00837C5B" w:rsidTr="00837C5B">
        <w:tc>
          <w:tcPr>
            <w:tcW w:w="4795" w:type="dxa"/>
            <w:hideMark/>
          </w:tcPr>
          <w:p w:rsidR="00204798" w:rsidRDefault="00204798" w:rsidP="00837C5B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837C5B" w:rsidRPr="00837C5B" w:rsidRDefault="00837C5B" w:rsidP="00837C5B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37C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837C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837C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837C5B" w:rsidRPr="00837C5B" w:rsidRDefault="00837C5B" w:rsidP="00837C5B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37C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837C5B" w:rsidRPr="00837C5B" w:rsidRDefault="00837C5B" w:rsidP="00837C5B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37C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837C5B" w:rsidRPr="00837C5B" w:rsidRDefault="00837C5B" w:rsidP="00837C5B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37C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5D0D2C" w:rsidRDefault="005D0D2C" w:rsidP="00B15C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3D5A" w:rsidRPr="00C166D6" w:rsidRDefault="000F3D5A" w:rsidP="00B15C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166D6">
        <w:rPr>
          <w:rFonts w:ascii="Times New Roman" w:hAnsi="Times New Roman"/>
          <w:b/>
          <w:sz w:val="24"/>
          <w:szCs w:val="24"/>
        </w:rPr>
        <w:t xml:space="preserve">ИНСТРУКЦИЯ </w:t>
      </w:r>
    </w:p>
    <w:p w:rsidR="00204798" w:rsidRDefault="000F3D5A" w:rsidP="004F4FD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B72B9E">
        <w:rPr>
          <w:rFonts w:ascii="Times New Roman" w:hAnsi="Times New Roman"/>
          <w:b/>
          <w:bCs/>
          <w:sz w:val="24"/>
          <w:szCs w:val="24"/>
        </w:rPr>
        <w:t>ПО</w:t>
      </w:r>
      <w:r w:rsidR="00204798">
        <w:rPr>
          <w:rFonts w:ascii="Times New Roman" w:hAnsi="Times New Roman"/>
          <w:b/>
          <w:bCs/>
          <w:sz w:val="24"/>
          <w:szCs w:val="24"/>
        </w:rPr>
        <w:t xml:space="preserve"> ОХРАНЕ ТРУДА ВО </w:t>
      </w:r>
      <w:proofErr w:type="gramStart"/>
      <w:r w:rsidR="00204798">
        <w:rPr>
          <w:rFonts w:ascii="Times New Roman" w:hAnsi="Times New Roman"/>
          <w:b/>
          <w:bCs/>
          <w:sz w:val="24"/>
          <w:szCs w:val="24"/>
        </w:rPr>
        <w:t xml:space="preserve">ВРЕМЯ </w:t>
      </w:r>
      <w:r w:rsidRPr="00B72B9E">
        <w:rPr>
          <w:rFonts w:ascii="Times New Roman" w:hAnsi="Times New Roman"/>
          <w:b/>
          <w:bCs/>
          <w:sz w:val="24"/>
          <w:szCs w:val="24"/>
        </w:rPr>
        <w:t xml:space="preserve"> ПРОВЕДЕНИЯ</w:t>
      </w:r>
      <w:proofErr w:type="gramEnd"/>
      <w:r w:rsidRPr="00B72B9E">
        <w:rPr>
          <w:rFonts w:ascii="Times New Roman" w:hAnsi="Times New Roman"/>
          <w:b/>
          <w:bCs/>
          <w:sz w:val="24"/>
          <w:szCs w:val="24"/>
        </w:rPr>
        <w:t xml:space="preserve"> СПОРТИВНЫХ СОРЕВНОВАНИЙ</w:t>
      </w:r>
      <w:r w:rsidRPr="00C166D6">
        <w:rPr>
          <w:rFonts w:ascii="Times New Roman" w:hAnsi="Times New Roman"/>
          <w:bCs/>
          <w:sz w:val="24"/>
          <w:szCs w:val="24"/>
        </w:rPr>
        <w:t xml:space="preserve"> </w:t>
      </w:r>
    </w:p>
    <w:p w:rsidR="000F3D5A" w:rsidRPr="004F4FDE" w:rsidRDefault="000F3D5A" w:rsidP="004F4FD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166D6">
        <w:rPr>
          <w:rFonts w:ascii="Times New Roman" w:hAnsi="Times New Roman"/>
          <w:bCs/>
          <w:sz w:val="24"/>
          <w:szCs w:val="24"/>
        </w:rPr>
        <w:t xml:space="preserve">ДЛЯ ВОСПИТАННИКОВ </w:t>
      </w:r>
      <w:r w:rsidRPr="00C166D6">
        <w:rPr>
          <w:rFonts w:ascii="Times New Roman" w:hAnsi="Times New Roman"/>
          <w:color w:val="000000"/>
          <w:sz w:val="24"/>
          <w:szCs w:val="24"/>
        </w:rPr>
        <w:t xml:space="preserve">ЛАГЕРЯ </w:t>
      </w:r>
      <w:r w:rsidR="0069509A">
        <w:rPr>
          <w:rFonts w:ascii="Times New Roman" w:hAnsi="Times New Roman"/>
          <w:color w:val="000000"/>
          <w:sz w:val="24"/>
          <w:szCs w:val="24"/>
        </w:rPr>
        <w:t>ТРУДА И ОТДЫХА</w:t>
      </w:r>
      <w:r w:rsidRPr="00127EC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F3D5A" w:rsidRPr="004F4FDE" w:rsidRDefault="000F3D5A" w:rsidP="00B15C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166D6">
        <w:rPr>
          <w:rFonts w:ascii="Times New Roman" w:hAnsi="Times New Roman"/>
          <w:b/>
          <w:color w:val="000000"/>
          <w:sz w:val="24"/>
          <w:szCs w:val="24"/>
        </w:rPr>
        <w:t xml:space="preserve">ИОТ - </w:t>
      </w:r>
      <w:r w:rsidR="005D0D2C">
        <w:rPr>
          <w:rFonts w:ascii="Times New Roman" w:hAnsi="Times New Roman"/>
          <w:b/>
          <w:color w:val="000000"/>
          <w:sz w:val="24"/>
          <w:szCs w:val="24"/>
        </w:rPr>
        <w:t>23</w:t>
      </w:r>
    </w:p>
    <w:p w:rsidR="00204798" w:rsidRDefault="00204798" w:rsidP="00204798">
      <w:pPr>
        <w:numPr>
          <w:ilvl w:val="0"/>
          <w:numId w:val="3"/>
        </w:numPr>
        <w:tabs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Общие требования охраны труда </w:t>
      </w:r>
    </w:p>
    <w:p w:rsidR="00204798" w:rsidRDefault="00204798" w:rsidP="00204798">
      <w:pPr>
        <w:pStyle w:val="21"/>
        <w:numPr>
          <w:ilvl w:val="1"/>
          <w:numId w:val="3"/>
        </w:numPr>
        <w:tabs>
          <w:tab w:val="num" w:pos="0"/>
        </w:tabs>
        <w:spacing w:line="276" w:lineRule="auto"/>
        <w:ind w:left="0" w:firstLine="567"/>
        <w:rPr>
          <w:szCs w:val="24"/>
        </w:rPr>
      </w:pPr>
      <w:r>
        <w:rPr>
          <w:szCs w:val="24"/>
        </w:rPr>
        <w:t xml:space="preserve">К спортивным соревнованиям </w:t>
      </w:r>
      <w:proofErr w:type="gramStart"/>
      <w:r>
        <w:rPr>
          <w:szCs w:val="24"/>
        </w:rPr>
        <w:t>в  лагере</w:t>
      </w:r>
      <w:proofErr w:type="gramEnd"/>
      <w:r>
        <w:rPr>
          <w:szCs w:val="24"/>
        </w:rPr>
        <w:t xml:space="preserve"> труда и отдыха (далее по тексту – лагере) допускаются воспитанники, прошедшие инструктаж по охране труда, медицинский осмотр и не имеющие противопоказаний по состоянию здоровья. Воспитанники подготовительной и специальной медицинских групп к спортивным соревнованиям не допускаются.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Участники спортивных соревнований обязаны соблюдать правила их проведения. 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спортивных соревнований возможно воздействие на их участников следующих опасных факторов:</w:t>
      </w:r>
    </w:p>
    <w:p w:rsidR="00204798" w:rsidRDefault="00204798" w:rsidP="00204798">
      <w:pPr>
        <w:numPr>
          <w:ilvl w:val="0"/>
          <w:numId w:val="4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травмы при проведении спортивных соревнований с использованием неисправных спортивных снарядов и оборудования;</w:t>
      </w:r>
    </w:p>
    <w:p w:rsidR="00204798" w:rsidRDefault="00204798" w:rsidP="00204798">
      <w:pPr>
        <w:numPr>
          <w:ilvl w:val="0"/>
          <w:numId w:val="4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травмы при падении на скользком грунте или твёрдом покрытии;</w:t>
      </w:r>
    </w:p>
    <w:p w:rsidR="00204798" w:rsidRDefault="00204798" w:rsidP="00204798">
      <w:pPr>
        <w:numPr>
          <w:ilvl w:val="0"/>
          <w:numId w:val="4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травмы во время прыжков в длину при неподготовленной прыжковой яме;</w:t>
      </w:r>
    </w:p>
    <w:p w:rsidR="00204798" w:rsidRDefault="00204798" w:rsidP="00204798">
      <w:pPr>
        <w:numPr>
          <w:ilvl w:val="0"/>
          <w:numId w:val="4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травмы при нахождении в зоне броска во время спортивных соревнований по метанию;</w:t>
      </w:r>
    </w:p>
    <w:p w:rsidR="00204798" w:rsidRDefault="00204798" w:rsidP="00204798">
      <w:pPr>
        <w:numPr>
          <w:ilvl w:val="0"/>
          <w:numId w:val="4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травмы при столкновениях во время бега или спортивной игре;</w:t>
      </w:r>
    </w:p>
    <w:p w:rsidR="00204798" w:rsidRDefault="00204798" w:rsidP="00204798">
      <w:pPr>
        <w:numPr>
          <w:ilvl w:val="0"/>
          <w:numId w:val="4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соревнований без разминки.</w:t>
      </w:r>
    </w:p>
    <w:p w:rsidR="00204798" w:rsidRDefault="00204798" w:rsidP="00204798">
      <w:pPr>
        <w:pStyle w:val="3"/>
        <w:numPr>
          <w:ilvl w:val="1"/>
          <w:numId w:val="3"/>
        </w:numPr>
        <w:tabs>
          <w:tab w:val="num" w:pos="0"/>
        </w:tabs>
        <w:spacing w:after="0"/>
        <w:ind w:left="0" w:firstLine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Спортивные соревнования необходимо проводить в спортивной одежде и спортивной обуви, соответствующих виду соревнования, сезону и погоде.</w:t>
      </w:r>
    </w:p>
    <w:p w:rsidR="00204798" w:rsidRDefault="00204798" w:rsidP="00204798">
      <w:pPr>
        <w:pStyle w:val="3"/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спортивных соревнований должна быть медицинская аптечка с набором необходимых медикаментов и перевязочных средств для оказания первой помощи при травмах.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/>
          <w:sz w:val="24"/>
          <w:szCs w:val="24"/>
        </w:rPr>
        <w:t>каждом  несчастном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 с участниками спортивных соревнований немедленно сообщить руководителю соревнований и администрации лагеря, оказать первую помощь пострадавшему, при необходимости отправить его в ближайшее лечебное учреждение. При неисправности спортивного инвентаря и оборудования соревнования прекратить и сообщить об этом руководителю соревнований.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время спортивных соревнований участники должны соблюдать правила ношения спортивной одежды и спортивной </w:t>
      </w:r>
      <w:proofErr w:type="gramStart"/>
      <w:r>
        <w:rPr>
          <w:rFonts w:ascii="Times New Roman" w:hAnsi="Times New Roman"/>
          <w:sz w:val="24"/>
          <w:szCs w:val="24"/>
        </w:rPr>
        <w:t>обуви,  правила</w:t>
      </w:r>
      <w:proofErr w:type="gramEnd"/>
      <w:r>
        <w:rPr>
          <w:rFonts w:ascii="Times New Roman" w:hAnsi="Times New Roman"/>
          <w:sz w:val="24"/>
          <w:szCs w:val="24"/>
        </w:rPr>
        <w:t xml:space="preserve"> личной гигиены.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Лица, допустившие невыполнение или нарушение инструкции по охране труда, привлекаются к дисциплинарной ответственности, и, при необходимости, подвергаются внеочередной проверке знаний норм и правил охраны труда.</w:t>
      </w:r>
    </w:p>
    <w:p w:rsidR="00204798" w:rsidRDefault="00204798" w:rsidP="00204798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204798" w:rsidRDefault="00204798" w:rsidP="00204798">
      <w:pPr>
        <w:numPr>
          <w:ilvl w:val="0"/>
          <w:numId w:val="3"/>
        </w:numPr>
        <w:tabs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Требования  охраны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труда перед началом соревнований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Надеть спортивную форму и спортивную обувь с нескользкой подошвой, соответствующую сезону и погоде.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Проверить исправность и надёжность установки спортивного инвентаря и оборудования.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Тщательно разрыхлить песок в прыжковой яме – месте приземления, проверить отсутствие в песке посторонних предметов.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местах соскоков со спортивных снарядов положить гимнастические маты так, чтобы их поверхность была ровной.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Провести разминку.</w:t>
      </w:r>
    </w:p>
    <w:p w:rsidR="00204798" w:rsidRDefault="00204798" w:rsidP="00204798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204798" w:rsidRDefault="00204798" w:rsidP="00204798">
      <w:pPr>
        <w:numPr>
          <w:ilvl w:val="0"/>
          <w:numId w:val="3"/>
        </w:numPr>
        <w:tabs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Требования  охраны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труда во время занятий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Начинать соревнования и заканчивать их только по сигналу (команде) судьи соревнований.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нарушать правила проведения соревнований, строго выполнять все команды (сигналы), подаваемые судьёй соревнований.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Избегать столкновений с другими участниками соревнований, не допускать толчков и ударов по их рукам и ногам.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падениях необходимо сгруппироваться во избежание получения травмы.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выполнением упражнений по метанию посмотреть, нет ли людей в секторе метания.</w:t>
      </w:r>
    </w:p>
    <w:p w:rsidR="00204798" w:rsidRDefault="00204798" w:rsidP="00204798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204798" w:rsidRDefault="00204798" w:rsidP="00204798">
      <w:pPr>
        <w:numPr>
          <w:ilvl w:val="0"/>
          <w:numId w:val="3"/>
        </w:numPr>
        <w:tabs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Требования  охраны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труда в аварийных ситуациях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возникновении неисправности спортивного инвентаря и оборудования прекратить соревнования и сообщить об этом судье соревнований. Соревнования продолжать только после устранения неисправности или замене спортивного инвентаря и оборудования.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плохом самочувствии прекратить участие в спортивных соревнованиях и сообщить об этом судье соревнований.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получении травмы участником соревнований немедленно сообщить об этом судье соревнований и администрации лагеря, оказать первую помощь пострадавшему, при необходимости отправить пострадавшего в ближайшее лечебное учреждение. </w:t>
      </w:r>
    </w:p>
    <w:p w:rsidR="00204798" w:rsidRDefault="00204798" w:rsidP="00204798">
      <w:pPr>
        <w:jc w:val="both"/>
        <w:rPr>
          <w:rFonts w:ascii="Times New Roman" w:hAnsi="Times New Roman"/>
          <w:sz w:val="24"/>
          <w:szCs w:val="24"/>
        </w:rPr>
      </w:pPr>
    </w:p>
    <w:p w:rsidR="00204798" w:rsidRDefault="00204798" w:rsidP="00204798">
      <w:pPr>
        <w:numPr>
          <w:ilvl w:val="0"/>
          <w:numId w:val="3"/>
        </w:numPr>
        <w:tabs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Требования  охраны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труда по окончании соревнований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Проверить по списку наличие всех участников соревнований.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Убрать в отведённое место спортивный инвентарь и оборудование.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Снять спортивную </w:t>
      </w:r>
      <w:proofErr w:type="gramStart"/>
      <w:r>
        <w:rPr>
          <w:rFonts w:ascii="Times New Roman" w:hAnsi="Times New Roman"/>
          <w:sz w:val="24"/>
          <w:szCs w:val="24"/>
        </w:rPr>
        <w:t>одежду  и</w:t>
      </w:r>
      <w:proofErr w:type="gramEnd"/>
      <w:r>
        <w:rPr>
          <w:rFonts w:ascii="Times New Roman" w:hAnsi="Times New Roman"/>
          <w:sz w:val="24"/>
          <w:szCs w:val="24"/>
        </w:rPr>
        <w:t xml:space="preserve"> спортивную обувь.</w:t>
      </w:r>
    </w:p>
    <w:p w:rsidR="00204798" w:rsidRDefault="00204798" w:rsidP="00204798">
      <w:pPr>
        <w:numPr>
          <w:ilvl w:val="1"/>
          <w:numId w:val="3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Тщательно вымыть лицо и руки с мылом.</w:t>
      </w:r>
    </w:p>
    <w:p w:rsidR="00204798" w:rsidRDefault="00204798" w:rsidP="00204798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 инструкцией ознакомлены:</w:t>
      </w:r>
    </w:p>
    <w:p w:rsidR="00204798" w:rsidRDefault="00204798" w:rsidP="00204798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</w:t>
      </w:r>
    </w:p>
    <w:p w:rsidR="00204798" w:rsidRDefault="00204798" w:rsidP="00204798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</w:t>
      </w:r>
    </w:p>
    <w:p w:rsidR="000F3D5A" w:rsidRPr="004F4FDE" w:rsidRDefault="000F3D5A" w:rsidP="004F4FDE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sectPr w:rsidR="000F3D5A" w:rsidRPr="004F4FDE" w:rsidSect="0076149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F7CEC"/>
    <w:multiLevelType w:val="singleLevel"/>
    <w:tmpl w:val="575A96E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7F972B19"/>
    <w:multiLevelType w:val="multilevel"/>
    <w:tmpl w:val="3F74C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CE6"/>
    <w:rsid w:val="000D2D2C"/>
    <w:rsid w:val="000F3D5A"/>
    <w:rsid w:val="001167C9"/>
    <w:rsid w:val="00127EC6"/>
    <w:rsid w:val="001B3480"/>
    <w:rsid w:val="001D15DF"/>
    <w:rsid w:val="00204798"/>
    <w:rsid w:val="004A71FA"/>
    <w:rsid w:val="004F4FDE"/>
    <w:rsid w:val="00517E85"/>
    <w:rsid w:val="0052065C"/>
    <w:rsid w:val="00572E59"/>
    <w:rsid w:val="005B26BB"/>
    <w:rsid w:val="005D0D2C"/>
    <w:rsid w:val="00634505"/>
    <w:rsid w:val="0069509A"/>
    <w:rsid w:val="006A56A9"/>
    <w:rsid w:val="0073754C"/>
    <w:rsid w:val="0076149C"/>
    <w:rsid w:val="007C4CE6"/>
    <w:rsid w:val="007E6965"/>
    <w:rsid w:val="007F17BA"/>
    <w:rsid w:val="00837C5B"/>
    <w:rsid w:val="008464CF"/>
    <w:rsid w:val="008907B8"/>
    <w:rsid w:val="008C65FA"/>
    <w:rsid w:val="008D5E79"/>
    <w:rsid w:val="009B6B11"/>
    <w:rsid w:val="009C03A5"/>
    <w:rsid w:val="00A23067"/>
    <w:rsid w:val="00A67EE0"/>
    <w:rsid w:val="00A93857"/>
    <w:rsid w:val="00AC6850"/>
    <w:rsid w:val="00B034B7"/>
    <w:rsid w:val="00B15CB0"/>
    <w:rsid w:val="00B72B9E"/>
    <w:rsid w:val="00C166D6"/>
    <w:rsid w:val="00C92082"/>
    <w:rsid w:val="00D8390D"/>
    <w:rsid w:val="00EB214B"/>
    <w:rsid w:val="00EB3A6B"/>
    <w:rsid w:val="00F31915"/>
    <w:rsid w:val="00F82E7A"/>
    <w:rsid w:val="00F8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3959253-2DEF-46B1-98A0-27D39A72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CE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C4C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spacing w:val="-30"/>
      <w:kern w:val="36"/>
      <w:sz w:val="60"/>
      <w:szCs w:val="6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C4CE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4CE6"/>
    <w:rPr>
      <w:rFonts w:ascii="Times New Roman" w:hAnsi="Times New Roman" w:cs="Times New Roman"/>
      <w:spacing w:val="-30"/>
      <w:kern w:val="36"/>
      <w:sz w:val="60"/>
      <w:szCs w:val="6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7C4CE6"/>
    <w:rPr>
      <w:rFonts w:ascii="Cambria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uiPriority w:val="99"/>
    <w:rsid w:val="007C4CE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C4CE6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rsid w:val="007C4C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C4CE6"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B034B7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B034B7"/>
    <w:rPr>
      <w:rFonts w:ascii="Calibri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rsid w:val="00F31915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F31915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204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0479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4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wGPJt/aW5ToykT2qa75NKzUhCszgRSzmGDX6t3RYfGc=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BKc+qVj4rH3ETBHtedYzwBo6tb9ZMgJaUkTMzaKs19c=</DigestValue>
    </Reference>
  </SignedInfo>
  <SignatureValue>BT1rln7C0rZ0lEuaVGSeoLKPrqlLaxyuqtVEfFcKizECiST+KO0motrBHGTcb08x
ooFtwTSUDOrAOj58Pyifxw==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lmICU9Y3IICieTrXK2G/1RkCSe8=</DigestValue>
      </Reference>
      <Reference URI="/word/fontTable.xml?ContentType=application/vnd.openxmlformats-officedocument.wordprocessingml.fontTable+xml">
        <DigestMethod Algorithm="http://www.w3.org/2000/09/xmldsig#sha1"/>
        <DigestValue>m7fhObWufTfEgw9YpuPsQAfJmqo=</DigestValue>
      </Reference>
      <Reference URI="/word/media/image1.jpeg?ContentType=image/jpeg">
        <DigestMethod Algorithm="http://www.w3.org/2000/09/xmldsig#sha1"/>
        <DigestValue>hgwGDsUQuFSWp4chPWz+pGevnLQ=</DigestValue>
      </Reference>
      <Reference URI="/word/numbering.xml?ContentType=application/vnd.openxmlformats-officedocument.wordprocessingml.numbering+xml">
        <DigestMethod Algorithm="http://www.w3.org/2000/09/xmldsig#sha1"/>
        <DigestValue>Lua1+6yCaSwpe219EezJvLka9kk=</DigestValue>
      </Reference>
      <Reference URI="/word/settings.xml?ContentType=application/vnd.openxmlformats-officedocument.wordprocessingml.settings+xml">
        <DigestMethod Algorithm="http://www.w3.org/2000/09/xmldsig#sha1"/>
        <DigestValue>sc0T2DnrAvk94Gb89gifj3A7zdQ=</DigestValue>
      </Reference>
      <Reference URI="/word/styles.xml?ContentType=application/vnd.openxmlformats-officedocument.wordprocessingml.styles+xml">
        <DigestMethod Algorithm="http://www.w3.org/2000/09/xmldsig#sha1"/>
        <DigestValue>K9dO25EYZYoMp8/wcZzoGHjYyRA=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UfHVLhgLLtrzJOrxHuDQ2VF8jpY=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2023-12-14T10:13:05Z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2023-12-14T10:13:05Z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cp:keywords/>
  <dc:description/>
  <cp:lastModifiedBy>Admin-MSI</cp:lastModifiedBy>
  <cp:revision>30</cp:revision>
  <cp:lastPrinted>2022-04-13T09:42:00Z</cp:lastPrinted>
  <dcterms:created xsi:type="dcterms:W3CDTF">2013-11-15T10:31:00Z</dcterms:created>
  <dcterms:modified xsi:type="dcterms:W3CDTF">2023-12-14T10:13:00Z</dcterms:modified>
</cp:coreProperties>
</file>